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BC" w:rsidRDefault="00AA3DBC" w:rsidP="00AA3DBC">
      <w:pPr>
        <w:jc w:val="center"/>
        <w:rPr>
          <w:i/>
          <w:iCs/>
          <w:spacing w:val="60"/>
          <w:sz w:val="28"/>
          <w:szCs w:val="28"/>
        </w:rPr>
      </w:pPr>
    </w:p>
    <w:p w:rsidR="00AA3DBC" w:rsidRDefault="00AA3DBC" w:rsidP="00AA3DBC">
      <w:pPr>
        <w:jc w:val="center"/>
        <w:rPr>
          <w:i/>
          <w:iCs/>
          <w:spacing w:val="60"/>
          <w:sz w:val="28"/>
          <w:szCs w:val="28"/>
        </w:rPr>
      </w:pPr>
    </w:p>
    <w:p w:rsidR="00AA3DBC" w:rsidRDefault="00AA3DBC" w:rsidP="00AA3DBC">
      <w:pPr>
        <w:jc w:val="center"/>
        <w:rPr>
          <w:i/>
          <w:iCs/>
          <w:spacing w:val="60"/>
          <w:sz w:val="28"/>
          <w:szCs w:val="28"/>
        </w:rPr>
      </w:pPr>
    </w:p>
    <w:p w:rsidR="009846D1" w:rsidRPr="00603C16" w:rsidRDefault="00AC659F" w:rsidP="00603C16">
      <w:pPr>
        <w:pStyle w:val="ab"/>
        <w:spacing w:before="0" w:after="0" w:line="0" w:lineRule="atLeast"/>
        <w:jc w:val="left"/>
        <w:rPr>
          <w:i/>
          <w:iCs/>
          <w:spacing w:val="60"/>
          <w:szCs w:val="28"/>
          <w:lang w:val="en-US"/>
        </w:rPr>
      </w:pPr>
      <w:r w:rsidRPr="00AC659F">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34.95pt;margin-top:55.95pt;width:161.55pt;height:83.45pt;z-index:1;mso-position-horizontal-relative:page;mso-position-vertical-relative:page">
            <v:imagedata r:id="rId8" o:title="KB-GI%20copy" grayscale="t" bilevel="t"/>
            <w10:wrap anchorx="page" anchory="page"/>
          </v:shape>
        </w:pict>
      </w:r>
    </w:p>
    <w:p w:rsidR="009846D1" w:rsidRPr="00C92D26" w:rsidRDefault="009846D1" w:rsidP="009846D1">
      <w:pPr>
        <w:pStyle w:val="ab"/>
        <w:spacing w:before="0" w:after="0" w:line="0" w:lineRule="atLeast"/>
        <w:rPr>
          <w:sz w:val="16"/>
          <w:szCs w:val="16"/>
        </w:rPr>
      </w:pPr>
    </w:p>
    <w:p w:rsidR="009846D1" w:rsidRPr="00C92D26" w:rsidRDefault="009846D1" w:rsidP="009846D1">
      <w:pPr>
        <w:spacing w:line="0" w:lineRule="atLeast"/>
        <w:jc w:val="both"/>
      </w:pPr>
    </w:p>
    <w:p w:rsidR="009846D1" w:rsidRDefault="009846D1" w:rsidP="009846D1">
      <w:pPr>
        <w:spacing w:line="0" w:lineRule="atLeast"/>
        <w:jc w:val="both"/>
        <w:rPr>
          <w:b/>
        </w:rPr>
      </w:pPr>
    </w:p>
    <w:p w:rsidR="00ED34E0" w:rsidRDefault="00ED34E0" w:rsidP="009846D1">
      <w:pPr>
        <w:spacing w:line="0" w:lineRule="atLeast"/>
        <w:jc w:val="both"/>
        <w:rPr>
          <w:b/>
        </w:rPr>
      </w:pPr>
    </w:p>
    <w:p w:rsidR="009846D1" w:rsidRPr="00C92D26" w:rsidRDefault="009846D1" w:rsidP="009846D1">
      <w:pPr>
        <w:spacing w:line="240" w:lineRule="atLeast"/>
        <w:jc w:val="center"/>
        <w:rPr>
          <w:b/>
        </w:rPr>
      </w:pPr>
      <w:r w:rsidRPr="00C92D26">
        <w:rPr>
          <w:b/>
        </w:rPr>
        <w:t>Согласие</w:t>
      </w:r>
    </w:p>
    <w:p w:rsidR="009846D1" w:rsidRDefault="009846D1" w:rsidP="009846D1">
      <w:pPr>
        <w:spacing w:line="240" w:lineRule="atLeast"/>
        <w:jc w:val="center"/>
        <w:rPr>
          <w:b/>
        </w:rPr>
      </w:pPr>
      <w:r w:rsidRPr="00C92D26">
        <w:rPr>
          <w:b/>
        </w:rPr>
        <w:t>на обработку персональных данных</w:t>
      </w:r>
      <w:r>
        <w:rPr>
          <w:b/>
        </w:rPr>
        <w:t xml:space="preserve"> физического лица, </w:t>
      </w:r>
    </w:p>
    <w:p w:rsidR="009846D1" w:rsidRPr="00C92D26" w:rsidRDefault="009846D1" w:rsidP="009846D1">
      <w:pPr>
        <w:spacing w:line="240" w:lineRule="atLeast"/>
        <w:jc w:val="center"/>
        <w:rPr>
          <w:b/>
        </w:rPr>
      </w:pPr>
      <w:r>
        <w:rPr>
          <w:b/>
        </w:rPr>
        <w:t xml:space="preserve">являющегося Представителем юридического лица </w:t>
      </w:r>
    </w:p>
    <w:p w:rsidR="009846D1" w:rsidRDefault="009846D1" w:rsidP="009846D1">
      <w:pPr>
        <w:spacing w:line="240" w:lineRule="atLeast"/>
        <w:jc w:val="both"/>
      </w:pPr>
    </w:p>
    <w:p w:rsidR="009846D1" w:rsidRPr="00C33F6F" w:rsidRDefault="009846D1" w:rsidP="009846D1">
      <w:pPr>
        <w:spacing w:line="240" w:lineRule="atLeast"/>
        <w:jc w:val="both"/>
        <w:rPr>
          <w:sz w:val="23"/>
          <w:szCs w:val="23"/>
        </w:rPr>
      </w:pPr>
      <w:r w:rsidRPr="00C33F6F">
        <w:rPr>
          <w:sz w:val="23"/>
          <w:szCs w:val="23"/>
        </w:rPr>
        <w:t>Я, _________________________________________________________________________________, (далее Представитель), наименование и номер основного документа, удостоверяющего личность: _________________________________________________________, сведения о выдавшем органе:</w:t>
      </w:r>
      <w:r w:rsidRPr="000577B9">
        <w:t xml:space="preserve"> </w:t>
      </w:r>
      <w:r w:rsidRPr="00C33F6F">
        <w:rPr>
          <w:sz w:val="23"/>
          <w:szCs w:val="23"/>
        </w:rPr>
        <w:t>_________________________________________________________________</w:t>
      </w:r>
      <w:r>
        <w:rPr>
          <w:sz w:val="23"/>
          <w:szCs w:val="23"/>
        </w:rPr>
        <w:t>___</w:t>
      </w:r>
      <w:r w:rsidRPr="00C33F6F">
        <w:rPr>
          <w:sz w:val="23"/>
          <w:szCs w:val="23"/>
        </w:rPr>
        <w:t>___________________ ___________________________________, дата выдачи «___» ________________ ________ года, адрес регистрации:____________________________________________________________</w:t>
      </w:r>
      <w:r>
        <w:rPr>
          <w:sz w:val="23"/>
          <w:szCs w:val="23"/>
        </w:rPr>
        <w:t>_________</w:t>
      </w:r>
      <w:r w:rsidRPr="00C33F6F">
        <w:rPr>
          <w:sz w:val="23"/>
          <w:szCs w:val="23"/>
        </w:rPr>
        <w:t>_______</w:t>
      </w:r>
    </w:p>
    <w:p w:rsidR="009846D1" w:rsidRPr="00C33F6F" w:rsidRDefault="009846D1" w:rsidP="009846D1">
      <w:pPr>
        <w:autoSpaceDE w:val="0"/>
        <w:autoSpaceDN w:val="0"/>
        <w:adjustRightInd w:val="0"/>
        <w:jc w:val="both"/>
        <w:rPr>
          <w:sz w:val="23"/>
          <w:szCs w:val="23"/>
        </w:rPr>
      </w:pPr>
      <w:r w:rsidRPr="00C33F6F">
        <w:rPr>
          <w:sz w:val="23"/>
          <w:szCs w:val="23"/>
        </w:rPr>
        <w:t>___________________________________________________________________________________,</w:t>
      </w:r>
    </w:p>
    <w:p w:rsidR="009846D1" w:rsidRPr="00C33F6F" w:rsidRDefault="009846D1" w:rsidP="009846D1">
      <w:pPr>
        <w:rPr>
          <w:sz w:val="23"/>
          <w:szCs w:val="23"/>
        </w:rPr>
      </w:pPr>
      <w:r w:rsidRPr="00C33F6F">
        <w:rPr>
          <w:sz w:val="23"/>
          <w:szCs w:val="23"/>
        </w:rPr>
        <w:t>являясь представителем ______________________________________________________</w:t>
      </w:r>
      <w:r>
        <w:rPr>
          <w:sz w:val="23"/>
          <w:szCs w:val="23"/>
        </w:rPr>
        <w:t>____</w:t>
      </w:r>
      <w:r w:rsidRPr="00C33F6F">
        <w:rPr>
          <w:sz w:val="23"/>
          <w:szCs w:val="23"/>
        </w:rPr>
        <w:t>________</w:t>
      </w:r>
    </w:p>
    <w:p w:rsidR="009846D1" w:rsidRPr="006D032D" w:rsidRDefault="009846D1" w:rsidP="009846D1">
      <w:pPr>
        <w:jc w:val="center"/>
        <w:rPr>
          <w:sz w:val="18"/>
          <w:szCs w:val="18"/>
        </w:rPr>
      </w:pPr>
      <w:r>
        <w:rPr>
          <w:sz w:val="18"/>
          <w:szCs w:val="18"/>
        </w:rPr>
        <w:t xml:space="preserve">                                               (наименование юридического лица</w:t>
      </w:r>
      <w:r w:rsidRPr="006D032D">
        <w:rPr>
          <w:sz w:val="18"/>
          <w:szCs w:val="18"/>
        </w:rPr>
        <w:t>)</w:t>
      </w:r>
    </w:p>
    <w:p w:rsidR="009846D1" w:rsidRPr="00C33F6F" w:rsidRDefault="009846D1" w:rsidP="009846D1">
      <w:pPr>
        <w:autoSpaceDE w:val="0"/>
        <w:autoSpaceDN w:val="0"/>
        <w:adjustRightInd w:val="0"/>
        <w:jc w:val="both"/>
        <w:rPr>
          <w:color w:val="000000"/>
          <w:sz w:val="23"/>
          <w:szCs w:val="23"/>
        </w:rPr>
      </w:pPr>
      <w:proofErr w:type="gramStart"/>
      <w:r w:rsidRPr="00C33F6F">
        <w:rPr>
          <w:sz w:val="23"/>
          <w:szCs w:val="23"/>
        </w:rPr>
        <w:t xml:space="preserve">__________________________________,ИНН: _____________________________(далее – Клиент), в соответствии со статьей 9 Федерального закона от 27.07.2006 № 152-ФЗ "О персональных данных", </w:t>
      </w:r>
      <w:r w:rsidRPr="00C33F6F">
        <w:rPr>
          <w:color w:val="000000"/>
          <w:sz w:val="23"/>
          <w:szCs w:val="23"/>
        </w:rPr>
        <w:t>даю согласие  на  осуществление КБ "Гарант-Инвест" (АО),  имеющим  местонахождение:  г. Москва, 1-й Колобовский пер., д. 23 (далее – Банк), обработки (</w:t>
      </w:r>
      <w:r w:rsidRPr="00C33F6F">
        <w:rPr>
          <w:sz w:val="23"/>
          <w:szCs w:val="23"/>
        </w:rPr>
        <w:t>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r w:rsidRPr="00C33F6F">
        <w:rPr>
          <w:color w:val="000000"/>
          <w:sz w:val="23"/>
          <w:szCs w:val="23"/>
        </w:rPr>
        <w:t>, моих персональных данных (включая фамилию, имя, отчество, дату</w:t>
      </w:r>
      <w:proofErr w:type="gramEnd"/>
      <w:r w:rsidRPr="00C33F6F">
        <w:rPr>
          <w:color w:val="000000"/>
          <w:sz w:val="23"/>
          <w:szCs w:val="23"/>
        </w:rPr>
        <w:t xml:space="preserve"> </w:t>
      </w:r>
      <w:proofErr w:type="gramStart"/>
      <w:r w:rsidRPr="00C33F6F">
        <w:rPr>
          <w:color w:val="000000"/>
          <w:sz w:val="23"/>
          <w:szCs w:val="23"/>
        </w:rPr>
        <w:t>и место рождения, сведения о номерах, датах выдачи и об органах, выдавших документы удостоверяющие личность, сведения о начале и окончании срока пребывания (проживания) на территории РФ, номер миграционной карты, сведения о гражданстве, сведения о номерах, датах выдачи и об органах, выдавших документ, подтверждающий право иностранного гражданина или лица без гражданства на пребывание (проживание) в Российской Федерации, адрес (фактический и регистрации</w:t>
      </w:r>
      <w:proofErr w:type="gramEnd"/>
      <w:r w:rsidRPr="00C33F6F">
        <w:rPr>
          <w:color w:val="000000"/>
          <w:sz w:val="23"/>
          <w:szCs w:val="23"/>
        </w:rPr>
        <w:t>) должность (при наличии),  ИНН, СНИЛС, номера контактных телефонов, адреса электронной почты), указанных в любых предоставленных Банку заявлениях, запросах и документах. Представитель дает Банку согласие на обработку своих персональных данных с использованием средств автоматизации или без таковых, в целях:</w:t>
      </w:r>
    </w:p>
    <w:p w:rsidR="009846D1" w:rsidRPr="00C33F6F" w:rsidRDefault="009846D1" w:rsidP="009846D1">
      <w:pPr>
        <w:numPr>
          <w:ilvl w:val="0"/>
          <w:numId w:val="19"/>
        </w:numPr>
        <w:autoSpaceDE w:val="0"/>
        <w:autoSpaceDN w:val="0"/>
        <w:adjustRightInd w:val="0"/>
        <w:jc w:val="both"/>
        <w:rPr>
          <w:color w:val="000000"/>
          <w:sz w:val="23"/>
          <w:szCs w:val="23"/>
        </w:rPr>
      </w:pPr>
      <w:r w:rsidRPr="00C33F6F">
        <w:rPr>
          <w:color w:val="000000"/>
          <w:sz w:val="23"/>
          <w:szCs w:val="23"/>
        </w:rPr>
        <w:t>открытия и сопровождения Клиенту банковских (депозитных) счетов;</w:t>
      </w:r>
    </w:p>
    <w:p w:rsidR="009846D1" w:rsidRPr="00C33F6F" w:rsidRDefault="009846D1" w:rsidP="009846D1">
      <w:pPr>
        <w:numPr>
          <w:ilvl w:val="0"/>
          <w:numId w:val="19"/>
        </w:numPr>
        <w:autoSpaceDE w:val="0"/>
        <w:autoSpaceDN w:val="0"/>
        <w:adjustRightInd w:val="0"/>
        <w:jc w:val="both"/>
        <w:rPr>
          <w:color w:val="000000"/>
          <w:sz w:val="23"/>
          <w:szCs w:val="23"/>
        </w:rPr>
      </w:pPr>
      <w:r w:rsidRPr="00C33F6F">
        <w:rPr>
          <w:color w:val="000000"/>
          <w:sz w:val="23"/>
          <w:szCs w:val="23"/>
        </w:rPr>
        <w:t>исполнения договора, стороной которого, либо выгодоприобретателем или поручителем по которому является Клиент;</w:t>
      </w:r>
    </w:p>
    <w:p w:rsidR="009846D1" w:rsidRPr="00C33F6F" w:rsidRDefault="009846D1" w:rsidP="009846D1">
      <w:pPr>
        <w:numPr>
          <w:ilvl w:val="0"/>
          <w:numId w:val="19"/>
        </w:numPr>
        <w:autoSpaceDE w:val="0"/>
        <w:autoSpaceDN w:val="0"/>
        <w:adjustRightInd w:val="0"/>
        <w:jc w:val="both"/>
        <w:rPr>
          <w:color w:val="000000"/>
          <w:sz w:val="23"/>
          <w:szCs w:val="23"/>
        </w:rPr>
      </w:pPr>
      <w:r w:rsidRPr="00C33F6F">
        <w:rPr>
          <w:color w:val="000000"/>
          <w:sz w:val="23"/>
          <w:szCs w:val="23"/>
        </w:rPr>
        <w:t>заключения договора по инициативе Клиента;</w:t>
      </w:r>
    </w:p>
    <w:p w:rsidR="009846D1" w:rsidRPr="00C33F6F" w:rsidRDefault="009846D1" w:rsidP="009846D1">
      <w:pPr>
        <w:numPr>
          <w:ilvl w:val="0"/>
          <w:numId w:val="19"/>
        </w:numPr>
        <w:autoSpaceDE w:val="0"/>
        <w:autoSpaceDN w:val="0"/>
        <w:adjustRightInd w:val="0"/>
        <w:jc w:val="both"/>
        <w:rPr>
          <w:color w:val="000000"/>
          <w:sz w:val="23"/>
          <w:szCs w:val="23"/>
        </w:rPr>
      </w:pPr>
      <w:r w:rsidRPr="00C33F6F">
        <w:rPr>
          <w:sz w:val="23"/>
          <w:szCs w:val="23"/>
        </w:rPr>
        <w:t>проверки корректности предоставленных Клиентом и/или Представителем сведений, принятия решения о предоставлении Клиенту услуг, принятия решений или совершения иных действий, порождающих юридические последствия в отношении Клиента и иных лиц;</w:t>
      </w:r>
    </w:p>
    <w:p w:rsidR="009846D1" w:rsidRPr="00C33F6F" w:rsidRDefault="009846D1" w:rsidP="009846D1">
      <w:pPr>
        <w:numPr>
          <w:ilvl w:val="0"/>
          <w:numId w:val="19"/>
        </w:numPr>
        <w:autoSpaceDE w:val="0"/>
        <w:autoSpaceDN w:val="0"/>
        <w:adjustRightInd w:val="0"/>
        <w:jc w:val="both"/>
        <w:rPr>
          <w:color w:val="000000"/>
          <w:sz w:val="23"/>
          <w:szCs w:val="23"/>
        </w:rPr>
      </w:pPr>
      <w:r w:rsidRPr="00C33F6F">
        <w:rPr>
          <w:color w:val="000000"/>
          <w:sz w:val="23"/>
          <w:szCs w:val="23"/>
        </w:rPr>
        <w:t xml:space="preserve">предусмотренных международным договором Российской Федерации или законом, осуществления и </w:t>
      </w:r>
      <w:proofErr w:type="gramStart"/>
      <w:r w:rsidRPr="00C33F6F">
        <w:rPr>
          <w:color w:val="000000"/>
          <w:sz w:val="23"/>
          <w:szCs w:val="23"/>
        </w:rPr>
        <w:t>выполнения</w:t>
      </w:r>
      <w:proofErr w:type="gramEnd"/>
      <w:r w:rsidRPr="00C33F6F">
        <w:rPr>
          <w:color w:val="000000"/>
          <w:sz w:val="23"/>
          <w:szCs w:val="23"/>
        </w:rPr>
        <w:t xml:space="preserve"> возложенных законодательством Российской Федерации на Банк</w:t>
      </w:r>
      <w:r w:rsidRPr="00C33F6F">
        <w:rPr>
          <w:sz w:val="23"/>
          <w:szCs w:val="23"/>
        </w:rPr>
        <w:t xml:space="preserve"> функций, полномочий и обязанностей.</w:t>
      </w:r>
      <w:r w:rsidRPr="00C33F6F">
        <w:rPr>
          <w:color w:val="000000"/>
          <w:sz w:val="23"/>
          <w:szCs w:val="23"/>
        </w:rPr>
        <w:t xml:space="preserve"> </w:t>
      </w:r>
    </w:p>
    <w:p w:rsidR="009846D1" w:rsidRPr="00C33F6F" w:rsidRDefault="009846D1" w:rsidP="00ED34E0">
      <w:pPr>
        <w:tabs>
          <w:tab w:val="num" w:pos="0"/>
        </w:tabs>
        <w:jc w:val="both"/>
        <w:rPr>
          <w:sz w:val="23"/>
          <w:szCs w:val="23"/>
        </w:rPr>
      </w:pPr>
      <w:r w:rsidRPr="00C33F6F">
        <w:rPr>
          <w:color w:val="000000"/>
          <w:sz w:val="23"/>
          <w:szCs w:val="23"/>
        </w:rPr>
        <w:t xml:space="preserve">Срок действия настоящего согласия в соответствии с указанными выше условиями - с момента его предоставления (подписания настоящего документа) до истечения 5 (пяти) лет </w:t>
      </w:r>
      <w:proofErr w:type="gramStart"/>
      <w:r w:rsidRPr="00C33F6F">
        <w:rPr>
          <w:color w:val="000000"/>
          <w:sz w:val="23"/>
          <w:szCs w:val="23"/>
        </w:rPr>
        <w:t>с даты прекращения</w:t>
      </w:r>
      <w:proofErr w:type="gramEnd"/>
      <w:r w:rsidRPr="00C33F6F">
        <w:rPr>
          <w:color w:val="000000"/>
          <w:sz w:val="23"/>
          <w:szCs w:val="23"/>
        </w:rPr>
        <w:t xml:space="preserve"> действия последнего из договоров, заключенных в период действия настоящего Согласия. </w:t>
      </w:r>
      <w:r w:rsidRPr="00C33F6F">
        <w:rPr>
          <w:sz w:val="23"/>
          <w:szCs w:val="23"/>
        </w:rPr>
        <w:t xml:space="preserve">Персональные данные Представителя подлежат хранению в течение сроков, установленных законодательством Российской Федерации. </w:t>
      </w:r>
      <w:r w:rsidRPr="00C33F6F">
        <w:rPr>
          <w:color w:val="000000"/>
          <w:sz w:val="23"/>
          <w:szCs w:val="23"/>
        </w:rPr>
        <w:t>Согласие на обработку персональных данных может быть отозвано путем направления в Банк письменного уведомления об отзыве согласия, заказным письмом с уведомлением о вручении, либо путем личного представления в Банк.</w:t>
      </w:r>
    </w:p>
    <w:p w:rsidR="00ED34E0" w:rsidRDefault="00ED34E0" w:rsidP="009846D1">
      <w:pPr>
        <w:spacing w:line="240" w:lineRule="atLeast"/>
        <w:jc w:val="both"/>
      </w:pPr>
    </w:p>
    <w:p w:rsidR="009846D1" w:rsidRPr="00C92D26" w:rsidRDefault="009846D1" w:rsidP="009846D1">
      <w:pPr>
        <w:spacing w:line="240" w:lineRule="atLeast"/>
        <w:jc w:val="both"/>
      </w:pPr>
      <w:r w:rsidRPr="00C92D26">
        <w:t>______________________________/______________________________</w:t>
      </w:r>
      <w:r>
        <w:t>_____________________</w:t>
      </w:r>
      <w:r w:rsidRPr="00C92D26">
        <w:t>/</w:t>
      </w:r>
    </w:p>
    <w:p w:rsidR="009846D1" w:rsidRPr="00890F24" w:rsidRDefault="009846D1" w:rsidP="009846D1">
      <w:pPr>
        <w:pStyle w:val="Default"/>
        <w:spacing w:line="276" w:lineRule="auto"/>
        <w:ind w:left="142"/>
        <w:rPr>
          <w:sz w:val="16"/>
          <w:szCs w:val="16"/>
        </w:rPr>
      </w:pPr>
      <w:r>
        <w:rPr>
          <w:sz w:val="16"/>
          <w:szCs w:val="16"/>
        </w:rPr>
        <w:t xml:space="preserve">                            (подпись клиента)                                                                                   (фамилия, имя, отчество полностью)</w:t>
      </w:r>
    </w:p>
    <w:p w:rsidR="009846D1" w:rsidRDefault="009846D1" w:rsidP="009846D1">
      <w:pPr>
        <w:spacing w:line="240" w:lineRule="atLeast"/>
        <w:jc w:val="right"/>
      </w:pPr>
    </w:p>
    <w:p w:rsidR="009846D1" w:rsidRPr="00C92D26" w:rsidRDefault="009846D1" w:rsidP="009846D1">
      <w:pPr>
        <w:spacing w:line="240" w:lineRule="atLeast"/>
        <w:jc w:val="right"/>
      </w:pPr>
      <w:r w:rsidRPr="00C92D26">
        <w:t>«___» ______________________ 20</w:t>
      </w:r>
      <w:r w:rsidRPr="00C92D26">
        <w:softHyphen/>
        <w:t>___ года.</w:t>
      </w:r>
    </w:p>
    <w:sectPr w:rsidR="009846D1" w:rsidRPr="00C92D26" w:rsidSect="00ED34E0">
      <w:headerReference w:type="default" r:id="rId9"/>
      <w:pgSz w:w="11906" w:h="16838"/>
      <w:pgMar w:top="426" w:right="567" w:bottom="426" w:left="1134"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35D" w:rsidRDefault="002F035D" w:rsidP="001F204F">
      <w:r>
        <w:separator/>
      </w:r>
    </w:p>
  </w:endnote>
  <w:endnote w:type="continuationSeparator" w:id="0">
    <w:p w:rsidR="002F035D" w:rsidRDefault="002F035D" w:rsidP="001F2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35D" w:rsidRDefault="002F035D" w:rsidP="001F204F">
      <w:r>
        <w:separator/>
      </w:r>
    </w:p>
  </w:footnote>
  <w:footnote w:type="continuationSeparator" w:id="0">
    <w:p w:rsidR="002F035D" w:rsidRDefault="002F035D" w:rsidP="001F2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4F" w:rsidRPr="001F204F" w:rsidRDefault="001F204F" w:rsidP="001F204F">
    <w:pPr>
      <w:pStyle w:val="a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04C3"/>
    <w:multiLevelType w:val="multilevel"/>
    <w:tmpl w:val="E4063C02"/>
    <w:lvl w:ilvl="0">
      <w:start w:val="1"/>
      <w:numFmt w:val="decimal"/>
      <w:lvlText w:val="%1."/>
      <w:lvlJc w:val="left"/>
      <w:pPr>
        <w:tabs>
          <w:tab w:val="num" w:pos="735"/>
        </w:tabs>
        <w:ind w:left="735" w:hanging="360"/>
      </w:pPr>
      <w:rPr>
        <w:rFonts w:ascii="Times New Roman" w:eastAsia="Times New Roman" w:hAnsi="Times New Roman" w:cs="Times New Roman"/>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590"/>
        </w:tabs>
        <w:ind w:left="1590" w:hanging="720"/>
      </w:pPr>
      <w:rPr>
        <w:rFonts w:hint="default"/>
      </w:rPr>
    </w:lvl>
    <w:lvl w:ilvl="4">
      <w:start w:val="1"/>
      <w:numFmt w:val="decimal"/>
      <w:isLgl/>
      <w:lvlText w:val="%1.%2.%3.%4.%5."/>
      <w:lvlJc w:val="left"/>
      <w:pPr>
        <w:tabs>
          <w:tab w:val="num" w:pos="2115"/>
        </w:tabs>
        <w:ind w:left="2115" w:hanging="108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805"/>
        </w:tabs>
        <w:ind w:left="2805" w:hanging="1440"/>
      </w:pPr>
      <w:rPr>
        <w:rFonts w:hint="default"/>
      </w:rPr>
    </w:lvl>
    <w:lvl w:ilvl="7">
      <w:start w:val="1"/>
      <w:numFmt w:val="decimal"/>
      <w:isLgl/>
      <w:lvlText w:val="%1.%2.%3.%4.%5.%6.%7.%8."/>
      <w:lvlJc w:val="left"/>
      <w:pPr>
        <w:tabs>
          <w:tab w:val="num" w:pos="2970"/>
        </w:tabs>
        <w:ind w:left="2970" w:hanging="1440"/>
      </w:pPr>
      <w:rPr>
        <w:rFonts w:hint="default"/>
      </w:rPr>
    </w:lvl>
    <w:lvl w:ilvl="8">
      <w:start w:val="1"/>
      <w:numFmt w:val="decimal"/>
      <w:isLgl/>
      <w:lvlText w:val="%1.%2.%3.%4.%5.%6.%7.%8.%9."/>
      <w:lvlJc w:val="left"/>
      <w:pPr>
        <w:tabs>
          <w:tab w:val="num" w:pos="3495"/>
        </w:tabs>
        <w:ind w:left="3495" w:hanging="1800"/>
      </w:pPr>
      <w:rPr>
        <w:rFonts w:hint="default"/>
      </w:rPr>
    </w:lvl>
  </w:abstractNum>
  <w:abstractNum w:abstractNumId="1">
    <w:nsid w:val="030A3A8B"/>
    <w:multiLevelType w:val="hybridMultilevel"/>
    <w:tmpl w:val="37146128"/>
    <w:lvl w:ilvl="0" w:tplc="9CE6CB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26E2B"/>
    <w:multiLevelType w:val="hybridMultilevel"/>
    <w:tmpl w:val="7C16B62A"/>
    <w:lvl w:ilvl="0" w:tplc="1402EBF0">
      <w:numFmt w:val="none"/>
      <w:lvlText w:val=""/>
      <w:lvlJc w:val="left"/>
      <w:pPr>
        <w:tabs>
          <w:tab w:val="num" w:pos="360"/>
        </w:tabs>
      </w:pPr>
    </w:lvl>
    <w:lvl w:ilvl="1" w:tplc="E7BA49CA" w:tentative="1">
      <w:start w:val="1"/>
      <w:numFmt w:val="lowerLetter"/>
      <w:lvlText w:val="%2."/>
      <w:lvlJc w:val="left"/>
      <w:pPr>
        <w:tabs>
          <w:tab w:val="num" w:pos="1455"/>
        </w:tabs>
        <w:ind w:left="1455" w:hanging="360"/>
      </w:pPr>
    </w:lvl>
    <w:lvl w:ilvl="2" w:tplc="46FEFC3C" w:tentative="1">
      <w:start w:val="1"/>
      <w:numFmt w:val="lowerRoman"/>
      <w:lvlText w:val="%3."/>
      <w:lvlJc w:val="right"/>
      <w:pPr>
        <w:tabs>
          <w:tab w:val="num" w:pos="2175"/>
        </w:tabs>
        <w:ind w:left="2175" w:hanging="180"/>
      </w:pPr>
    </w:lvl>
    <w:lvl w:ilvl="3" w:tplc="50C653C0" w:tentative="1">
      <w:start w:val="1"/>
      <w:numFmt w:val="decimal"/>
      <w:lvlText w:val="%4."/>
      <w:lvlJc w:val="left"/>
      <w:pPr>
        <w:tabs>
          <w:tab w:val="num" w:pos="2895"/>
        </w:tabs>
        <w:ind w:left="2895" w:hanging="360"/>
      </w:pPr>
    </w:lvl>
    <w:lvl w:ilvl="4" w:tplc="872C1ACE" w:tentative="1">
      <w:start w:val="1"/>
      <w:numFmt w:val="lowerLetter"/>
      <w:lvlText w:val="%5."/>
      <w:lvlJc w:val="left"/>
      <w:pPr>
        <w:tabs>
          <w:tab w:val="num" w:pos="3615"/>
        </w:tabs>
        <w:ind w:left="3615" w:hanging="360"/>
      </w:pPr>
    </w:lvl>
    <w:lvl w:ilvl="5" w:tplc="AD9023A0" w:tentative="1">
      <w:start w:val="1"/>
      <w:numFmt w:val="lowerRoman"/>
      <w:lvlText w:val="%6."/>
      <w:lvlJc w:val="right"/>
      <w:pPr>
        <w:tabs>
          <w:tab w:val="num" w:pos="4335"/>
        </w:tabs>
        <w:ind w:left="4335" w:hanging="180"/>
      </w:pPr>
    </w:lvl>
    <w:lvl w:ilvl="6" w:tplc="367697C6" w:tentative="1">
      <w:start w:val="1"/>
      <w:numFmt w:val="decimal"/>
      <w:lvlText w:val="%7."/>
      <w:lvlJc w:val="left"/>
      <w:pPr>
        <w:tabs>
          <w:tab w:val="num" w:pos="5055"/>
        </w:tabs>
        <w:ind w:left="5055" w:hanging="360"/>
      </w:pPr>
    </w:lvl>
    <w:lvl w:ilvl="7" w:tplc="2E36163A" w:tentative="1">
      <w:start w:val="1"/>
      <w:numFmt w:val="lowerLetter"/>
      <w:lvlText w:val="%8."/>
      <w:lvlJc w:val="left"/>
      <w:pPr>
        <w:tabs>
          <w:tab w:val="num" w:pos="5775"/>
        </w:tabs>
        <w:ind w:left="5775" w:hanging="360"/>
      </w:pPr>
    </w:lvl>
    <w:lvl w:ilvl="8" w:tplc="24A4080A" w:tentative="1">
      <w:start w:val="1"/>
      <w:numFmt w:val="lowerRoman"/>
      <w:lvlText w:val="%9."/>
      <w:lvlJc w:val="right"/>
      <w:pPr>
        <w:tabs>
          <w:tab w:val="num" w:pos="6495"/>
        </w:tabs>
        <w:ind w:left="6495" w:hanging="180"/>
      </w:pPr>
    </w:lvl>
  </w:abstractNum>
  <w:abstractNum w:abstractNumId="3">
    <w:nsid w:val="0E0A447D"/>
    <w:multiLevelType w:val="multilevel"/>
    <w:tmpl w:val="86B41790"/>
    <w:lvl w:ilvl="0">
      <w:start w:val="1"/>
      <w:numFmt w:val="decimal"/>
      <w:lvlText w:val="%1."/>
      <w:lvlJc w:val="left"/>
      <w:pPr>
        <w:ind w:left="480" w:hanging="480"/>
      </w:pPr>
      <w:rPr>
        <w:rFonts w:hint="default"/>
      </w:rPr>
    </w:lvl>
    <w:lvl w:ilvl="1">
      <w:start w:val="15"/>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13332E9D"/>
    <w:multiLevelType w:val="multilevel"/>
    <w:tmpl w:val="E7321C2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C418A7"/>
    <w:multiLevelType w:val="multilevel"/>
    <w:tmpl w:val="0B38B0E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EB36AC0"/>
    <w:multiLevelType w:val="hybridMultilevel"/>
    <w:tmpl w:val="BB58CD40"/>
    <w:lvl w:ilvl="0" w:tplc="942CC220">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D940D5"/>
    <w:multiLevelType w:val="hybridMultilevel"/>
    <w:tmpl w:val="38B4BEE2"/>
    <w:lvl w:ilvl="0" w:tplc="51742C3A">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D0B3B02"/>
    <w:multiLevelType w:val="hybridMultilevel"/>
    <w:tmpl w:val="E01890D0"/>
    <w:lvl w:ilvl="0" w:tplc="67104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A736AF"/>
    <w:multiLevelType w:val="hybridMultilevel"/>
    <w:tmpl w:val="141E4956"/>
    <w:lvl w:ilvl="0" w:tplc="C044815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6C7E28"/>
    <w:multiLevelType w:val="hybridMultilevel"/>
    <w:tmpl w:val="D98C5976"/>
    <w:lvl w:ilvl="0" w:tplc="59B867A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87455E"/>
    <w:multiLevelType w:val="hybridMultilevel"/>
    <w:tmpl w:val="C7D844C0"/>
    <w:lvl w:ilvl="0" w:tplc="F0D25438">
      <w:numFmt w:val="none"/>
      <w:lvlText w:val=""/>
      <w:lvlJc w:val="left"/>
      <w:pPr>
        <w:tabs>
          <w:tab w:val="num" w:pos="360"/>
        </w:tabs>
      </w:pPr>
    </w:lvl>
    <w:lvl w:ilvl="1" w:tplc="681A2FDE" w:tentative="1">
      <w:start w:val="1"/>
      <w:numFmt w:val="lowerLetter"/>
      <w:lvlText w:val="%2."/>
      <w:lvlJc w:val="left"/>
      <w:pPr>
        <w:tabs>
          <w:tab w:val="num" w:pos="1455"/>
        </w:tabs>
        <w:ind w:left="1455" w:hanging="360"/>
      </w:pPr>
    </w:lvl>
    <w:lvl w:ilvl="2" w:tplc="9E06B21C" w:tentative="1">
      <w:start w:val="1"/>
      <w:numFmt w:val="lowerRoman"/>
      <w:lvlText w:val="%3."/>
      <w:lvlJc w:val="right"/>
      <w:pPr>
        <w:tabs>
          <w:tab w:val="num" w:pos="2175"/>
        </w:tabs>
        <w:ind w:left="2175" w:hanging="180"/>
      </w:pPr>
    </w:lvl>
    <w:lvl w:ilvl="3" w:tplc="61F435C4" w:tentative="1">
      <w:start w:val="1"/>
      <w:numFmt w:val="decimal"/>
      <w:lvlText w:val="%4."/>
      <w:lvlJc w:val="left"/>
      <w:pPr>
        <w:tabs>
          <w:tab w:val="num" w:pos="2895"/>
        </w:tabs>
        <w:ind w:left="2895" w:hanging="360"/>
      </w:pPr>
    </w:lvl>
    <w:lvl w:ilvl="4" w:tplc="015EBA36" w:tentative="1">
      <w:start w:val="1"/>
      <w:numFmt w:val="lowerLetter"/>
      <w:lvlText w:val="%5."/>
      <w:lvlJc w:val="left"/>
      <w:pPr>
        <w:tabs>
          <w:tab w:val="num" w:pos="3615"/>
        </w:tabs>
        <w:ind w:left="3615" w:hanging="360"/>
      </w:pPr>
    </w:lvl>
    <w:lvl w:ilvl="5" w:tplc="1CB6F364" w:tentative="1">
      <w:start w:val="1"/>
      <w:numFmt w:val="lowerRoman"/>
      <w:lvlText w:val="%6."/>
      <w:lvlJc w:val="right"/>
      <w:pPr>
        <w:tabs>
          <w:tab w:val="num" w:pos="4335"/>
        </w:tabs>
        <w:ind w:left="4335" w:hanging="180"/>
      </w:pPr>
    </w:lvl>
    <w:lvl w:ilvl="6" w:tplc="CF6E63BC" w:tentative="1">
      <w:start w:val="1"/>
      <w:numFmt w:val="decimal"/>
      <w:lvlText w:val="%7."/>
      <w:lvlJc w:val="left"/>
      <w:pPr>
        <w:tabs>
          <w:tab w:val="num" w:pos="5055"/>
        </w:tabs>
        <w:ind w:left="5055" w:hanging="360"/>
      </w:pPr>
    </w:lvl>
    <w:lvl w:ilvl="7" w:tplc="B044BFF2" w:tentative="1">
      <w:start w:val="1"/>
      <w:numFmt w:val="lowerLetter"/>
      <w:lvlText w:val="%8."/>
      <w:lvlJc w:val="left"/>
      <w:pPr>
        <w:tabs>
          <w:tab w:val="num" w:pos="5775"/>
        </w:tabs>
        <w:ind w:left="5775" w:hanging="360"/>
      </w:pPr>
    </w:lvl>
    <w:lvl w:ilvl="8" w:tplc="52702AB4" w:tentative="1">
      <w:start w:val="1"/>
      <w:numFmt w:val="lowerRoman"/>
      <w:lvlText w:val="%9."/>
      <w:lvlJc w:val="right"/>
      <w:pPr>
        <w:tabs>
          <w:tab w:val="num" w:pos="6495"/>
        </w:tabs>
        <w:ind w:left="6495" w:hanging="180"/>
      </w:pPr>
    </w:lvl>
  </w:abstractNum>
  <w:abstractNum w:abstractNumId="12">
    <w:nsid w:val="479A2FEB"/>
    <w:multiLevelType w:val="multilevel"/>
    <w:tmpl w:val="C400D23C"/>
    <w:lvl w:ilvl="0">
      <w:numFmt w:val="none"/>
      <w:lvlText w:val=""/>
      <w:lvlJc w:val="left"/>
      <w:pPr>
        <w:tabs>
          <w:tab w:val="num" w:pos="360"/>
        </w:tabs>
      </w:pPr>
    </w:lvl>
    <w:lvl w:ilvl="1">
      <w:start w:val="1"/>
      <w:numFmt w:val="lowerLetter"/>
      <w:lvlText w:val="%2."/>
      <w:lvlJc w:val="left"/>
      <w:pPr>
        <w:tabs>
          <w:tab w:val="num" w:pos="1455"/>
        </w:tabs>
        <w:ind w:left="1455" w:hanging="360"/>
      </w:pPr>
    </w:lvl>
    <w:lvl w:ilvl="2">
      <w:start w:val="1"/>
      <w:numFmt w:val="lowerRoman"/>
      <w:lvlText w:val="%3."/>
      <w:lvlJc w:val="right"/>
      <w:pPr>
        <w:tabs>
          <w:tab w:val="num" w:pos="2175"/>
        </w:tabs>
        <w:ind w:left="2175" w:hanging="180"/>
      </w:pPr>
    </w:lvl>
    <w:lvl w:ilvl="3">
      <w:start w:val="1"/>
      <w:numFmt w:val="decimal"/>
      <w:lvlText w:val="%4."/>
      <w:lvlJc w:val="left"/>
      <w:pPr>
        <w:tabs>
          <w:tab w:val="num" w:pos="2895"/>
        </w:tabs>
        <w:ind w:left="2895" w:hanging="360"/>
      </w:pPr>
    </w:lvl>
    <w:lvl w:ilvl="4">
      <w:start w:val="1"/>
      <w:numFmt w:val="lowerLetter"/>
      <w:lvlText w:val="%5."/>
      <w:lvlJc w:val="left"/>
      <w:pPr>
        <w:tabs>
          <w:tab w:val="num" w:pos="3615"/>
        </w:tabs>
        <w:ind w:left="3615" w:hanging="360"/>
      </w:pPr>
    </w:lvl>
    <w:lvl w:ilvl="5">
      <w:start w:val="1"/>
      <w:numFmt w:val="lowerRoman"/>
      <w:lvlText w:val="%6."/>
      <w:lvlJc w:val="right"/>
      <w:pPr>
        <w:tabs>
          <w:tab w:val="num" w:pos="4335"/>
        </w:tabs>
        <w:ind w:left="4335" w:hanging="180"/>
      </w:pPr>
    </w:lvl>
    <w:lvl w:ilvl="6">
      <w:start w:val="1"/>
      <w:numFmt w:val="decimal"/>
      <w:lvlText w:val="%7."/>
      <w:lvlJc w:val="left"/>
      <w:pPr>
        <w:tabs>
          <w:tab w:val="num" w:pos="5055"/>
        </w:tabs>
        <w:ind w:left="5055" w:hanging="360"/>
      </w:pPr>
    </w:lvl>
    <w:lvl w:ilvl="7">
      <w:start w:val="1"/>
      <w:numFmt w:val="lowerLetter"/>
      <w:lvlText w:val="%8."/>
      <w:lvlJc w:val="left"/>
      <w:pPr>
        <w:tabs>
          <w:tab w:val="num" w:pos="5775"/>
        </w:tabs>
        <w:ind w:left="5775" w:hanging="360"/>
      </w:pPr>
    </w:lvl>
    <w:lvl w:ilvl="8">
      <w:start w:val="1"/>
      <w:numFmt w:val="lowerRoman"/>
      <w:lvlText w:val="%9."/>
      <w:lvlJc w:val="right"/>
      <w:pPr>
        <w:tabs>
          <w:tab w:val="num" w:pos="6495"/>
        </w:tabs>
        <w:ind w:left="6495" w:hanging="180"/>
      </w:pPr>
    </w:lvl>
  </w:abstractNum>
  <w:abstractNum w:abstractNumId="13">
    <w:nsid w:val="51E90EEB"/>
    <w:multiLevelType w:val="multilevel"/>
    <w:tmpl w:val="E216EB64"/>
    <w:lvl w:ilvl="0">
      <w:start w:val="1"/>
      <w:numFmt w:val="decimal"/>
      <w:lvlText w:val="%1."/>
      <w:lvlJc w:val="left"/>
      <w:pPr>
        <w:ind w:left="360" w:hanging="360"/>
      </w:pPr>
      <w:rPr>
        <w:rFonts w:hint="default"/>
        <w:color w:val="auto"/>
      </w:rPr>
    </w:lvl>
    <w:lvl w:ilvl="1">
      <w:start w:val="4"/>
      <w:numFmt w:val="decimal"/>
      <w:lvlText w:val="%1.%2."/>
      <w:lvlJc w:val="left"/>
      <w:pPr>
        <w:ind w:left="900" w:hanging="36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14">
    <w:nsid w:val="5C8A58CB"/>
    <w:multiLevelType w:val="multilevel"/>
    <w:tmpl w:val="7F0C7DD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5F323F4C"/>
    <w:multiLevelType w:val="hybridMultilevel"/>
    <w:tmpl w:val="8092CDF8"/>
    <w:lvl w:ilvl="0" w:tplc="833C35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833291"/>
    <w:multiLevelType w:val="hybridMultilevel"/>
    <w:tmpl w:val="9D8CA626"/>
    <w:lvl w:ilvl="0" w:tplc="65DE63BE">
      <w:start w:val="2"/>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nsid w:val="67E33DF3"/>
    <w:multiLevelType w:val="hybridMultilevel"/>
    <w:tmpl w:val="262A9A56"/>
    <w:lvl w:ilvl="0" w:tplc="ADD8B7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9F22B66"/>
    <w:multiLevelType w:val="hybridMultilevel"/>
    <w:tmpl w:val="357430C8"/>
    <w:lvl w:ilvl="0" w:tplc="67104286">
      <w:start w:val="1"/>
      <w:numFmt w:val="bullet"/>
      <w:lvlText w:val=""/>
      <w:lvlJc w:val="left"/>
      <w:pPr>
        <w:ind w:left="1347" w:hanging="360"/>
      </w:pPr>
      <w:rPr>
        <w:rFonts w:ascii="Symbol" w:hAnsi="Symbol"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19">
    <w:nsid w:val="7276605F"/>
    <w:multiLevelType w:val="hybridMultilevel"/>
    <w:tmpl w:val="C0A645D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0"/>
  </w:num>
  <w:num w:numId="2">
    <w:abstractNumId w:val="9"/>
  </w:num>
  <w:num w:numId="3">
    <w:abstractNumId w:val="17"/>
  </w:num>
  <w:num w:numId="4">
    <w:abstractNumId w:val="14"/>
  </w:num>
  <w:num w:numId="5">
    <w:abstractNumId w:val="5"/>
  </w:num>
  <w:num w:numId="6">
    <w:abstractNumId w:val="0"/>
  </w:num>
  <w:num w:numId="7">
    <w:abstractNumId w:val="12"/>
  </w:num>
  <w:num w:numId="8">
    <w:abstractNumId w:val="2"/>
  </w:num>
  <w:num w:numId="9">
    <w:abstractNumId w:val="11"/>
  </w:num>
  <w:num w:numId="10">
    <w:abstractNumId w:val="7"/>
  </w:num>
  <w:num w:numId="11">
    <w:abstractNumId w:val="19"/>
  </w:num>
  <w:num w:numId="12">
    <w:abstractNumId w:val="13"/>
  </w:num>
  <w:num w:numId="13">
    <w:abstractNumId w:val="3"/>
  </w:num>
  <w:num w:numId="14">
    <w:abstractNumId w:val="4"/>
  </w:num>
  <w:num w:numId="15">
    <w:abstractNumId w:val="16"/>
  </w:num>
  <w:num w:numId="16">
    <w:abstractNumId w:val="6"/>
  </w:num>
  <w:num w:numId="17">
    <w:abstractNumId w:val="1"/>
  </w:num>
  <w:num w:numId="18">
    <w:abstractNumId w:val="18"/>
  </w:num>
  <w:num w:numId="19">
    <w:abstractNumId w:val="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hdrShapeDefaults>
    <o:shapedefaults v:ext="edit" spidmax="2253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3DBC"/>
    <w:rsid w:val="00003DA2"/>
    <w:rsid w:val="00030694"/>
    <w:rsid w:val="00070D64"/>
    <w:rsid w:val="000B16A7"/>
    <w:rsid w:val="000C3672"/>
    <w:rsid w:val="0010753F"/>
    <w:rsid w:val="001103C5"/>
    <w:rsid w:val="0014062E"/>
    <w:rsid w:val="00140EEE"/>
    <w:rsid w:val="00141930"/>
    <w:rsid w:val="00151173"/>
    <w:rsid w:val="00152561"/>
    <w:rsid w:val="00153169"/>
    <w:rsid w:val="0016276E"/>
    <w:rsid w:val="00166F0C"/>
    <w:rsid w:val="00175837"/>
    <w:rsid w:val="00180295"/>
    <w:rsid w:val="00182811"/>
    <w:rsid w:val="00183BEC"/>
    <w:rsid w:val="00187F4D"/>
    <w:rsid w:val="00194B1B"/>
    <w:rsid w:val="001D7040"/>
    <w:rsid w:val="001D7C2F"/>
    <w:rsid w:val="001F1881"/>
    <w:rsid w:val="001F204F"/>
    <w:rsid w:val="001F4262"/>
    <w:rsid w:val="00214E6B"/>
    <w:rsid w:val="00233D8A"/>
    <w:rsid w:val="00236100"/>
    <w:rsid w:val="00250453"/>
    <w:rsid w:val="0027164F"/>
    <w:rsid w:val="00277C05"/>
    <w:rsid w:val="002865B6"/>
    <w:rsid w:val="00297724"/>
    <w:rsid w:val="002A314D"/>
    <w:rsid w:val="002A5E42"/>
    <w:rsid w:val="002A7255"/>
    <w:rsid w:val="002B3155"/>
    <w:rsid w:val="002B6A12"/>
    <w:rsid w:val="002C6F98"/>
    <w:rsid w:val="002D263D"/>
    <w:rsid w:val="002D5CC1"/>
    <w:rsid w:val="002E489A"/>
    <w:rsid w:val="002F035D"/>
    <w:rsid w:val="0031329D"/>
    <w:rsid w:val="0032675D"/>
    <w:rsid w:val="003515C1"/>
    <w:rsid w:val="00361F78"/>
    <w:rsid w:val="003657C8"/>
    <w:rsid w:val="00366637"/>
    <w:rsid w:val="00371692"/>
    <w:rsid w:val="003717ED"/>
    <w:rsid w:val="00392216"/>
    <w:rsid w:val="003941F0"/>
    <w:rsid w:val="003951A6"/>
    <w:rsid w:val="003B73FD"/>
    <w:rsid w:val="00405974"/>
    <w:rsid w:val="004250D3"/>
    <w:rsid w:val="004261B7"/>
    <w:rsid w:val="00426C18"/>
    <w:rsid w:val="00430608"/>
    <w:rsid w:val="004610B0"/>
    <w:rsid w:val="00465EEE"/>
    <w:rsid w:val="00485A3C"/>
    <w:rsid w:val="0049368C"/>
    <w:rsid w:val="00494D9E"/>
    <w:rsid w:val="004B4AB6"/>
    <w:rsid w:val="004B57B4"/>
    <w:rsid w:val="004B592E"/>
    <w:rsid w:val="004C302F"/>
    <w:rsid w:val="004C7A8E"/>
    <w:rsid w:val="004E075D"/>
    <w:rsid w:val="004E2BAE"/>
    <w:rsid w:val="004E4CAD"/>
    <w:rsid w:val="004E6FB6"/>
    <w:rsid w:val="004F6F8D"/>
    <w:rsid w:val="00522DB0"/>
    <w:rsid w:val="00530D95"/>
    <w:rsid w:val="0053572C"/>
    <w:rsid w:val="005412E1"/>
    <w:rsid w:val="00547E7C"/>
    <w:rsid w:val="00551B73"/>
    <w:rsid w:val="00564379"/>
    <w:rsid w:val="005670B5"/>
    <w:rsid w:val="0057366E"/>
    <w:rsid w:val="0058305C"/>
    <w:rsid w:val="00585DA8"/>
    <w:rsid w:val="0058630C"/>
    <w:rsid w:val="005C63C1"/>
    <w:rsid w:val="005D17BC"/>
    <w:rsid w:val="005D605C"/>
    <w:rsid w:val="005E0095"/>
    <w:rsid w:val="005F4A99"/>
    <w:rsid w:val="00603C16"/>
    <w:rsid w:val="00606F7C"/>
    <w:rsid w:val="00641E25"/>
    <w:rsid w:val="00645E46"/>
    <w:rsid w:val="006545D8"/>
    <w:rsid w:val="006778DB"/>
    <w:rsid w:val="00677EAA"/>
    <w:rsid w:val="00684FF7"/>
    <w:rsid w:val="00692507"/>
    <w:rsid w:val="006B4B22"/>
    <w:rsid w:val="006C69DF"/>
    <w:rsid w:val="006D7C42"/>
    <w:rsid w:val="006E6151"/>
    <w:rsid w:val="006F11C9"/>
    <w:rsid w:val="006F62E9"/>
    <w:rsid w:val="00724DF6"/>
    <w:rsid w:val="007274D3"/>
    <w:rsid w:val="00757982"/>
    <w:rsid w:val="007602B3"/>
    <w:rsid w:val="007614A8"/>
    <w:rsid w:val="00763009"/>
    <w:rsid w:val="00763D0D"/>
    <w:rsid w:val="00764766"/>
    <w:rsid w:val="00770172"/>
    <w:rsid w:val="007705E6"/>
    <w:rsid w:val="00782915"/>
    <w:rsid w:val="0079375D"/>
    <w:rsid w:val="007C650C"/>
    <w:rsid w:val="007C6F02"/>
    <w:rsid w:val="007F632F"/>
    <w:rsid w:val="007F78C7"/>
    <w:rsid w:val="00804C6A"/>
    <w:rsid w:val="00817AB3"/>
    <w:rsid w:val="0082313B"/>
    <w:rsid w:val="0082780F"/>
    <w:rsid w:val="008302E3"/>
    <w:rsid w:val="008344F8"/>
    <w:rsid w:val="008410A5"/>
    <w:rsid w:val="00846962"/>
    <w:rsid w:val="00866A7D"/>
    <w:rsid w:val="0086732E"/>
    <w:rsid w:val="008915CC"/>
    <w:rsid w:val="008919C1"/>
    <w:rsid w:val="0089484C"/>
    <w:rsid w:val="00894EF0"/>
    <w:rsid w:val="00897DA7"/>
    <w:rsid w:val="008C23B5"/>
    <w:rsid w:val="008D4352"/>
    <w:rsid w:val="008E3D1F"/>
    <w:rsid w:val="00920BE5"/>
    <w:rsid w:val="00972241"/>
    <w:rsid w:val="009846D1"/>
    <w:rsid w:val="00986542"/>
    <w:rsid w:val="00994A1A"/>
    <w:rsid w:val="00997530"/>
    <w:rsid w:val="009A2DFD"/>
    <w:rsid w:val="009A5AEC"/>
    <w:rsid w:val="009C736C"/>
    <w:rsid w:val="009F0155"/>
    <w:rsid w:val="009F0CA2"/>
    <w:rsid w:val="009F23DC"/>
    <w:rsid w:val="009F4B8C"/>
    <w:rsid w:val="00A0020C"/>
    <w:rsid w:val="00A00D2E"/>
    <w:rsid w:val="00A02EBA"/>
    <w:rsid w:val="00A23DCF"/>
    <w:rsid w:val="00A24BE9"/>
    <w:rsid w:val="00A24CB0"/>
    <w:rsid w:val="00A40FDD"/>
    <w:rsid w:val="00A44819"/>
    <w:rsid w:val="00A4646E"/>
    <w:rsid w:val="00A81AAA"/>
    <w:rsid w:val="00A833B4"/>
    <w:rsid w:val="00A85149"/>
    <w:rsid w:val="00A85967"/>
    <w:rsid w:val="00A85C9B"/>
    <w:rsid w:val="00A907EC"/>
    <w:rsid w:val="00AA30E0"/>
    <w:rsid w:val="00AA3DBC"/>
    <w:rsid w:val="00AB6AAD"/>
    <w:rsid w:val="00AB76E5"/>
    <w:rsid w:val="00AC659F"/>
    <w:rsid w:val="00AD17AF"/>
    <w:rsid w:val="00AD2366"/>
    <w:rsid w:val="00AD324F"/>
    <w:rsid w:val="00AD4B8F"/>
    <w:rsid w:val="00AE7ECC"/>
    <w:rsid w:val="00B0270B"/>
    <w:rsid w:val="00B20485"/>
    <w:rsid w:val="00B25ABB"/>
    <w:rsid w:val="00B272D0"/>
    <w:rsid w:val="00B330D8"/>
    <w:rsid w:val="00B51FD8"/>
    <w:rsid w:val="00B80C5A"/>
    <w:rsid w:val="00B85BD9"/>
    <w:rsid w:val="00BA1575"/>
    <w:rsid w:val="00BA2B8C"/>
    <w:rsid w:val="00BA626B"/>
    <w:rsid w:val="00BB7678"/>
    <w:rsid w:val="00BC1361"/>
    <w:rsid w:val="00BC4F5D"/>
    <w:rsid w:val="00BD16ED"/>
    <w:rsid w:val="00BD4F1D"/>
    <w:rsid w:val="00BD5228"/>
    <w:rsid w:val="00BD70B5"/>
    <w:rsid w:val="00C0003F"/>
    <w:rsid w:val="00C06AB8"/>
    <w:rsid w:val="00C1715B"/>
    <w:rsid w:val="00C3212A"/>
    <w:rsid w:val="00C40DC4"/>
    <w:rsid w:val="00C41FDD"/>
    <w:rsid w:val="00C50452"/>
    <w:rsid w:val="00C53630"/>
    <w:rsid w:val="00C60524"/>
    <w:rsid w:val="00C707E8"/>
    <w:rsid w:val="00CB2B47"/>
    <w:rsid w:val="00CB2BC5"/>
    <w:rsid w:val="00CB3256"/>
    <w:rsid w:val="00CB539C"/>
    <w:rsid w:val="00CD0151"/>
    <w:rsid w:val="00CE3C4E"/>
    <w:rsid w:val="00CE52D6"/>
    <w:rsid w:val="00CF45AA"/>
    <w:rsid w:val="00D0229C"/>
    <w:rsid w:val="00D03F5B"/>
    <w:rsid w:val="00D1003B"/>
    <w:rsid w:val="00D212D5"/>
    <w:rsid w:val="00D3299E"/>
    <w:rsid w:val="00D409FB"/>
    <w:rsid w:val="00D605AC"/>
    <w:rsid w:val="00D769B8"/>
    <w:rsid w:val="00D83017"/>
    <w:rsid w:val="00D9001D"/>
    <w:rsid w:val="00D91A20"/>
    <w:rsid w:val="00DA6075"/>
    <w:rsid w:val="00DD4E9D"/>
    <w:rsid w:val="00DE50FF"/>
    <w:rsid w:val="00DF58D1"/>
    <w:rsid w:val="00DF6137"/>
    <w:rsid w:val="00E05FE5"/>
    <w:rsid w:val="00E24B87"/>
    <w:rsid w:val="00E305A8"/>
    <w:rsid w:val="00E30E0D"/>
    <w:rsid w:val="00E31C3A"/>
    <w:rsid w:val="00E33FCD"/>
    <w:rsid w:val="00E66B71"/>
    <w:rsid w:val="00E70EE6"/>
    <w:rsid w:val="00E812AF"/>
    <w:rsid w:val="00E904E0"/>
    <w:rsid w:val="00E933FB"/>
    <w:rsid w:val="00EA5EC4"/>
    <w:rsid w:val="00ED0BC5"/>
    <w:rsid w:val="00ED34E0"/>
    <w:rsid w:val="00EE4903"/>
    <w:rsid w:val="00F0780A"/>
    <w:rsid w:val="00F2211B"/>
    <w:rsid w:val="00F24E65"/>
    <w:rsid w:val="00F274D6"/>
    <w:rsid w:val="00F33E8F"/>
    <w:rsid w:val="00F344DB"/>
    <w:rsid w:val="00F364C8"/>
    <w:rsid w:val="00F372EF"/>
    <w:rsid w:val="00F40C7F"/>
    <w:rsid w:val="00F55645"/>
    <w:rsid w:val="00F70B0E"/>
    <w:rsid w:val="00F717CE"/>
    <w:rsid w:val="00F913F4"/>
    <w:rsid w:val="00F931F2"/>
    <w:rsid w:val="00F96714"/>
    <w:rsid w:val="00FA3751"/>
    <w:rsid w:val="00FA49FE"/>
    <w:rsid w:val="00FB5776"/>
    <w:rsid w:val="00FB68F4"/>
    <w:rsid w:val="00FD2A2A"/>
    <w:rsid w:val="00FF039C"/>
    <w:rsid w:val="00FF0F5E"/>
    <w:rsid w:val="00FF4B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173"/>
    <w:rPr>
      <w:sz w:val="24"/>
    </w:rPr>
  </w:style>
  <w:style w:type="paragraph" w:styleId="1">
    <w:name w:val="heading 1"/>
    <w:basedOn w:val="a"/>
    <w:next w:val="a"/>
    <w:qFormat/>
    <w:rsid w:val="00AA3DBC"/>
    <w:pPr>
      <w:keepNext/>
      <w:outlineLvl w:val="0"/>
    </w:pPr>
    <w:rPr>
      <w:b/>
      <w:bCs/>
      <w:i/>
      <w:iCs/>
    </w:rPr>
  </w:style>
  <w:style w:type="paragraph" w:styleId="2">
    <w:name w:val="heading 2"/>
    <w:basedOn w:val="a"/>
    <w:next w:val="a"/>
    <w:qFormat/>
    <w:rsid w:val="00AA3DBC"/>
    <w:pPr>
      <w:keepNext/>
      <w:jc w:val="center"/>
      <w:outlineLvl w:val="1"/>
    </w:pPr>
    <w:rPr>
      <w:b/>
      <w:sz w:val="36"/>
    </w:rPr>
  </w:style>
  <w:style w:type="paragraph" w:styleId="3">
    <w:name w:val="heading 3"/>
    <w:basedOn w:val="a"/>
    <w:next w:val="a"/>
    <w:qFormat/>
    <w:rsid w:val="00AA3DBC"/>
    <w:pPr>
      <w:keepNext/>
      <w:jc w:val="center"/>
      <w:outlineLvl w:val="2"/>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A3DBC"/>
  </w:style>
  <w:style w:type="table" w:styleId="a4">
    <w:name w:val="Table Grid"/>
    <w:basedOn w:val="a1"/>
    <w:rsid w:val="00AA3DBC"/>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semiHidden/>
    <w:rsid w:val="00DA6075"/>
    <w:rPr>
      <w:sz w:val="16"/>
      <w:szCs w:val="16"/>
    </w:rPr>
  </w:style>
  <w:style w:type="paragraph" w:styleId="a6">
    <w:name w:val="annotation text"/>
    <w:basedOn w:val="a"/>
    <w:semiHidden/>
    <w:rsid w:val="00DA6075"/>
    <w:rPr>
      <w:sz w:val="20"/>
    </w:rPr>
  </w:style>
  <w:style w:type="paragraph" w:styleId="a7">
    <w:name w:val="Balloon Text"/>
    <w:basedOn w:val="a"/>
    <w:semiHidden/>
    <w:rsid w:val="00DA6075"/>
    <w:rPr>
      <w:rFonts w:ascii="Tahoma" w:hAnsi="Tahoma" w:cs="Tahoma"/>
      <w:sz w:val="16"/>
      <w:szCs w:val="16"/>
    </w:rPr>
  </w:style>
  <w:style w:type="paragraph" w:styleId="a8">
    <w:name w:val="Plain Text"/>
    <w:aliases w:val="Текст Знак1,Текст Знак Знак,Текст Знак2 Знак Знак,Текст Знак1 Знак Знак Знак,Текст Знак Знак Знак Знак Знак,Текст Знак Знак1 Знак Знак,Текст Знак1 Знак Знак Знак Знак Знак,Текст Знак Знак2 Знак Знак Знак Знак Знак,Текст Знак Знак Знак1 Знак"/>
    <w:basedOn w:val="a"/>
    <w:link w:val="a9"/>
    <w:rsid w:val="00250453"/>
    <w:rPr>
      <w:rFonts w:ascii="Courier New" w:hAnsi="Courier New" w:cs="Courier New"/>
      <w:sz w:val="20"/>
    </w:rPr>
  </w:style>
  <w:style w:type="character" w:customStyle="1" w:styleId="a9">
    <w:name w:val="Текст Знак"/>
    <w:aliases w:val="Текст Знак1 Знак,Текст Знак Знак Знак,Текст Знак2 Знак Знак Знак,Текст Знак1 Знак Знак Знак Знак,Текст Знак Знак Знак Знак Знак Знак,Текст Знак Знак1 Знак Знак Знак,Текст Знак1 Знак Знак Знак Знак Знак Знак,Текст Знак Знак Знак1 Знак Знак"/>
    <w:link w:val="a8"/>
    <w:rsid w:val="00250453"/>
    <w:rPr>
      <w:rFonts w:ascii="Courier New" w:hAnsi="Courier New" w:cs="Courier New"/>
      <w:lang w:val="ru-RU" w:eastAsia="ru-RU" w:bidi="ar-SA"/>
    </w:rPr>
  </w:style>
  <w:style w:type="paragraph" w:customStyle="1" w:styleId="aa">
    <w:name w:val="Знак Знак Знак Знак Знак Знак Знак Знак Знак"/>
    <w:basedOn w:val="a"/>
    <w:rsid w:val="00846962"/>
    <w:pPr>
      <w:spacing w:after="160" w:line="240" w:lineRule="exact"/>
    </w:pPr>
    <w:rPr>
      <w:rFonts w:ascii="Verdana" w:eastAsia="MS Mincho" w:hAnsi="Verdana" w:cs="Verdana"/>
      <w:sz w:val="20"/>
      <w:lang w:val="en-US" w:eastAsia="en-US"/>
    </w:rPr>
  </w:style>
  <w:style w:type="paragraph" w:styleId="ab">
    <w:name w:val="Title"/>
    <w:basedOn w:val="a"/>
    <w:link w:val="ac"/>
    <w:qFormat/>
    <w:rsid w:val="001F204F"/>
    <w:pPr>
      <w:spacing w:before="120" w:after="120" w:line="312" w:lineRule="auto"/>
      <w:jc w:val="center"/>
    </w:pPr>
    <w:rPr>
      <w:b/>
      <w:bCs/>
      <w:sz w:val="28"/>
    </w:rPr>
  </w:style>
  <w:style w:type="character" w:customStyle="1" w:styleId="ac">
    <w:name w:val="Название Знак"/>
    <w:basedOn w:val="a0"/>
    <w:link w:val="ab"/>
    <w:rsid w:val="001F204F"/>
    <w:rPr>
      <w:b/>
      <w:bCs/>
      <w:sz w:val="28"/>
    </w:rPr>
  </w:style>
  <w:style w:type="paragraph" w:customStyle="1" w:styleId="ConsPlusNormal">
    <w:name w:val="ConsPlusNormal"/>
    <w:rsid w:val="001F204F"/>
    <w:pPr>
      <w:widowControl w:val="0"/>
      <w:autoSpaceDE w:val="0"/>
      <w:autoSpaceDN w:val="0"/>
      <w:adjustRightInd w:val="0"/>
    </w:pPr>
    <w:rPr>
      <w:rFonts w:ascii="Arial" w:hAnsi="Arial" w:cs="Arial"/>
    </w:rPr>
  </w:style>
  <w:style w:type="paragraph" w:styleId="ad">
    <w:name w:val="header"/>
    <w:basedOn w:val="a"/>
    <w:link w:val="ae"/>
    <w:rsid w:val="001F204F"/>
    <w:pPr>
      <w:tabs>
        <w:tab w:val="center" w:pos="4677"/>
        <w:tab w:val="right" w:pos="9355"/>
      </w:tabs>
    </w:pPr>
  </w:style>
  <w:style w:type="character" w:customStyle="1" w:styleId="ae">
    <w:name w:val="Верхний колонтитул Знак"/>
    <w:basedOn w:val="a0"/>
    <w:link w:val="ad"/>
    <w:rsid w:val="001F204F"/>
    <w:rPr>
      <w:sz w:val="24"/>
    </w:rPr>
  </w:style>
  <w:style w:type="paragraph" w:styleId="af">
    <w:name w:val="footer"/>
    <w:basedOn w:val="a"/>
    <w:link w:val="af0"/>
    <w:rsid w:val="001F204F"/>
    <w:pPr>
      <w:tabs>
        <w:tab w:val="center" w:pos="4677"/>
        <w:tab w:val="right" w:pos="9355"/>
      </w:tabs>
    </w:pPr>
  </w:style>
  <w:style w:type="character" w:customStyle="1" w:styleId="af0">
    <w:name w:val="Нижний колонтитул Знак"/>
    <w:basedOn w:val="a0"/>
    <w:link w:val="af"/>
    <w:rsid w:val="001F204F"/>
    <w:rPr>
      <w:sz w:val="24"/>
    </w:rPr>
  </w:style>
  <w:style w:type="paragraph" w:customStyle="1" w:styleId="Default">
    <w:name w:val="Default"/>
    <w:rsid w:val="0053572C"/>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F72A9-B706-4EC2-86D2-9DD388EF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571</Words>
  <Characters>3260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timonina</dc:creator>
  <cp:keywords/>
  <cp:lastModifiedBy>bta</cp:lastModifiedBy>
  <cp:revision>11</cp:revision>
  <cp:lastPrinted>2017-09-13T11:27:00Z</cp:lastPrinted>
  <dcterms:created xsi:type="dcterms:W3CDTF">2017-11-01T13:30:00Z</dcterms:created>
  <dcterms:modified xsi:type="dcterms:W3CDTF">2017-11-02T12:41:00Z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1536166397</vt:i4>
  </property>
  <property fmtid="{D5CDD505-2E9C-101B-9397-08002B2CF9AE}" pid="3" name="_EmailSubject">
    <vt:lpwstr>Приказ по подписям</vt:lpwstr>
  </property>
  <property fmtid="{D5CDD505-2E9C-101B-9397-08002B2CF9AE}" pid="4" name="_AuthorEmail">
    <vt:lpwstr>timonina@gibank.ru</vt:lpwstr>
  </property>
  <property fmtid="{D5CDD505-2E9C-101B-9397-08002B2CF9AE}" pid="5" name="_AuthorEmailDisplayName">
    <vt:lpwstr>Svetlana V. Timonina</vt:lpwstr>
  </property>
  <property fmtid="{D5CDD505-2E9C-101B-9397-08002B2CF9AE}" pid="6" name="_PreviousAdHocReviewCycleID">
    <vt:i4>1477534969</vt:i4>
  </property>
  <property fmtid="{D5CDD505-2E9C-101B-9397-08002B2CF9AE}" pid="7" name="_ReviewingToolsShownOnce">
    <vt:lpwstr/>
  </property>
</Properties>
</file>