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B2" w:rsidRDefault="00324EB2" w:rsidP="002A7EA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/>
          <w:b/>
          <w:bCs/>
          <w:kern w:val="36"/>
          <w:sz w:val="20"/>
          <w:szCs w:val="20"/>
        </w:rPr>
      </w:pPr>
      <w:r w:rsidRPr="00324EB2">
        <w:rPr>
          <w:rFonts w:ascii="Times New Roman" w:hAnsi="Times New Roman"/>
          <w:b/>
          <w:bCs/>
          <w:kern w:val="36"/>
          <w:sz w:val="20"/>
          <w:szCs w:val="20"/>
        </w:rPr>
        <w:t xml:space="preserve">Сообщение </w:t>
      </w:r>
      <w:r>
        <w:rPr>
          <w:rFonts w:ascii="Times New Roman" w:hAnsi="Times New Roman"/>
          <w:b/>
          <w:bCs/>
          <w:kern w:val="36"/>
          <w:sz w:val="20"/>
          <w:szCs w:val="20"/>
        </w:rPr>
        <w:t>о</w:t>
      </w:r>
      <w:r w:rsidR="002A7EA0" w:rsidRPr="002A7EA0">
        <w:rPr>
          <w:rFonts w:ascii="Times New Roman" w:hAnsi="Times New Roman"/>
          <w:b/>
          <w:bCs/>
          <w:kern w:val="36"/>
          <w:sz w:val="20"/>
          <w:szCs w:val="20"/>
        </w:rPr>
        <w:t xml:space="preserve"> корпоративн</w:t>
      </w:r>
      <w:r w:rsidR="00EC2BAF">
        <w:rPr>
          <w:rFonts w:ascii="Times New Roman" w:hAnsi="Times New Roman"/>
          <w:b/>
          <w:bCs/>
          <w:kern w:val="36"/>
          <w:sz w:val="20"/>
          <w:szCs w:val="20"/>
        </w:rPr>
        <w:t>ых</w:t>
      </w:r>
      <w:r w:rsidR="002A7EA0" w:rsidRPr="002A7EA0">
        <w:rPr>
          <w:rFonts w:ascii="Times New Roman" w:hAnsi="Times New Roman"/>
          <w:b/>
          <w:bCs/>
          <w:kern w:val="36"/>
          <w:sz w:val="20"/>
          <w:szCs w:val="20"/>
        </w:rPr>
        <w:t xml:space="preserve"> действи</w:t>
      </w:r>
      <w:r w:rsidR="00EC2BAF">
        <w:rPr>
          <w:rFonts w:ascii="Times New Roman" w:hAnsi="Times New Roman"/>
          <w:b/>
          <w:bCs/>
          <w:kern w:val="36"/>
          <w:sz w:val="20"/>
          <w:szCs w:val="20"/>
        </w:rPr>
        <w:t>ях</w:t>
      </w:r>
      <w:r w:rsidR="002A7EA0" w:rsidRPr="002A7EA0">
        <w:rPr>
          <w:rFonts w:ascii="Times New Roman" w:hAnsi="Times New Roman"/>
          <w:b/>
          <w:bCs/>
          <w:kern w:val="36"/>
          <w:sz w:val="20"/>
          <w:szCs w:val="20"/>
        </w:rPr>
        <w:t xml:space="preserve"> "Погашение облигаций</w:t>
      </w:r>
      <w:proofErr w:type="gramStart"/>
      <w:r w:rsidR="002A7EA0" w:rsidRPr="002A7EA0">
        <w:rPr>
          <w:rFonts w:ascii="Times New Roman" w:hAnsi="Times New Roman"/>
          <w:b/>
          <w:bCs/>
          <w:kern w:val="36"/>
          <w:sz w:val="20"/>
          <w:szCs w:val="20"/>
        </w:rPr>
        <w:t>"и</w:t>
      </w:r>
      <w:proofErr w:type="gramEnd"/>
      <w:r w:rsidR="002A7EA0" w:rsidRPr="002A7EA0">
        <w:rPr>
          <w:rFonts w:ascii="Times New Roman" w:hAnsi="Times New Roman"/>
          <w:b/>
          <w:bCs/>
          <w:kern w:val="36"/>
          <w:sz w:val="20"/>
          <w:szCs w:val="20"/>
        </w:rPr>
        <w:t xml:space="preserve"> "Выплата купонного дохода"</w:t>
      </w:r>
      <w:r w:rsidR="002A7EA0"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</w:p>
    <w:p w:rsidR="00324EB2" w:rsidRPr="00EC2BAF" w:rsidRDefault="00324EB2" w:rsidP="002A7EA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color w:val="000000"/>
        </w:rPr>
      </w:pPr>
      <w:r w:rsidRPr="003F280A">
        <w:rPr>
          <w:color w:val="000000"/>
        </w:rPr>
        <w:t xml:space="preserve">Настоящим </w:t>
      </w:r>
      <w:r w:rsidRPr="00FC06EA">
        <w:rPr>
          <w:color w:val="000000"/>
        </w:rPr>
        <w:t>КБ</w:t>
      </w:r>
      <w:r w:rsidRPr="003F280A">
        <w:rPr>
          <w:color w:val="000000"/>
        </w:rPr>
        <w:t xml:space="preserve"> «</w:t>
      </w:r>
      <w:proofErr w:type="spellStart"/>
      <w:r w:rsidRPr="00FC06EA">
        <w:rPr>
          <w:color w:val="000000"/>
        </w:rPr>
        <w:t>Гарант-Инвест</w:t>
      </w:r>
      <w:proofErr w:type="spellEnd"/>
      <w:r w:rsidRPr="003F280A">
        <w:rPr>
          <w:color w:val="000000"/>
        </w:rPr>
        <w:t xml:space="preserve">» </w:t>
      </w:r>
      <w:r w:rsidRPr="00FC06EA">
        <w:rPr>
          <w:color w:val="000000"/>
        </w:rPr>
        <w:t xml:space="preserve">(АО) </w:t>
      </w:r>
      <w:r w:rsidRPr="003F280A">
        <w:rPr>
          <w:color w:val="000000"/>
        </w:rPr>
        <w:t>уведомляет Вас</w:t>
      </w:r>
      <w:r w:rsidR="00EC2BAF">
        <w:rPr>
          <w:color w:val="000000"/>
        </w:rPr>
        <w:t xml:space="preserve"> о </w:t>
      </w:r>
      <w:r>
        <w:rPr>
          <w:color w:val="000000"/>
        </w:rPr>
        <w:t xml:space="preserve">выплате купонного дохода и погашении облигации эмитента </w:t>
      </w:r>
      <w:r w:rsidRPr="00EC2BAF">
        <w:rPr>
          <w:color w:val="000000"/>
        </w:rPr>
        <w:t>АО "Коммерческая недвижимость ФПК "</w:t>
      </w:r>
      <w:proofErr w:type="spellStart"/>
      <w:r w:rsidRPr="00EC2BAF">
        <w:rPr>
          <w:color w:val="000000"/>
        </w:rPr>
        <w:t>Гарант-Инвест</w:t>
      </w:r>
      <w:proofErr w:type="spellEnd"/>
      <w:r w:rsidRPr="00EC2BAF">
        <w:rPr>
          <w:color w:val="000000"/>
        </w:rPr>
        <w:t>"</w:t>
      </w:r>
      <w:r w:rsidR="00EC2BAF" w:rsidRPr="00EC2BAF">
        <w:rPr>
          <w:color w:val="000000"/>
        </w:rPr>
        <w:t xml:space="preserve"> 27 мая 2019 года:</w:t>
      </w:r>
    </w:p>
    <w:p w:rsidR="002A7EA0" w:rsidRPr="002A7EA0" w:rsidRDefault="002A7EA0" w:rsidP="002A7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3109"/>
        <w:gridCol w:w="1994"/>
        <w:gridCol w:w="851"/>
        <w:gridCol w:w="403"/>
        <w:gridCol w:w="873"/>
        <w:gridCol w:w="111"/>
        <w:gridCol w:w="739"/>
        <w:gridCol w:w="1134"/>
        <w:gridCol w:w="145"/>
        <w:gridCol w:w="847"/>
      </w:tblGrid>
      <w:tr w:rsidR="002A7EA0" w:rsidRPr="00EC2BAF" w:rsidTr="00EC2BA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0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A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2A7EA0" w:rsidRPr="00EC2BAF" w:rsidTr="00EC2BAF">
        <w:tblPrEx>
          <w:tblCellMar>
            <w:top w:w="0" w:type="dxa"/>
            <w:bottom w:w="0" w:type="dxa"/>
          </w:tblCellMar>
        </w:tblPrEx>
        <w:tc>
          <w:tcPr>
            <w:tcW w:w="3109" w:type="dxa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Эмитент</w:t>
            </w:r>
          </w:p>
        </w:tc>
        <w:tc>
          <w:tcPr>
            <w:tcW w:w="1994" w:type="dxa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Номер государственной регистрации выпуска</w:t>
            </w:r>
          </w:p>
        </w:tc>
        <w:tc>
          <w:tcPr>
            <w:tcW w:w="851" w:type="dxa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276" w:type="dxa"/>
            <w:gridSpan w:val="2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850" w:type="dxa"/>
            <w:gridSpan w:val="2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Номинальная стоимость</w:t>
            </w:r>
          </w:p>
        </w:tc>
        <w:tc>
          <w:tcPr>
            <w:tcW w:w="1134" w:type="dxa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 номинальная стоимость</w:t>
            </w:r>
          </w:p>
        </w:tc>
        <w:tc>
          <w:tcPr>
            <w:tcW w:w="992" w:type="dxa"/>
            <w:gridSpan w:val="2"/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EA0">
              <w:rPr>
                <w:rFonts w:ascii="Times New Roman" w:hAnsi="Times New Roman"/>
                <w:b/>
                <w:bCs/>
                <w:sz w:val="16"/>
                <w:szCs w:val="16"/>
              </w:rPr>
              <w:t>Валюта номинала</w:t>
            </w:r>
          </w:p>
        </w:tc>
      </w:tr>
      <w:tr w:rsidR="002A7EA0" w:rsidRPr="00EC2BAF" w:rsidTr="00EC2BAF">
        <w:tblPrEx>
          <w:tblCellMar>
            <w:top w:w="0" w:type="dxa"/>
            <w:bottom w:w="0" w:type="dxa"/>
          </w:tblCellMar>
        </w:tblPrEx>
        <w:tc>
          <w:tcPr>
            <w:tcW w:w="3109" w:type="dxa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Акционерное общество "Коммерческая недвижимость Финансово-промышленной корпорации "</w:t>
            </w:r>
            <w:proofErr w:type="spellStart"/>
            <w:r w:rsidRPr="002A7EA0">
              <w:rPr>
                <w:rFonts w:ascii="Times New Roman" w:hAnsi="Times New Roman"/>
                <w:sz w:val="16"/>
                <w:szCs w:val="16"/>
              </w:rPr>
              <w:t>Гарант-Инвест</w:t>
            </w:r>
            <w:proofErr w:type="spellEnd"/>
            <w:r w:rsidRPr="002A7EA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994" w:type="dxa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4B02-01-71794-H-001P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 xml:space="preserve">облигации </w:t>
            </w:r>
          </w:p>
        </w:tc>
        <w:tc>
          <w:tcPr>
            <w:tcW w:w="1276" w:type="dxa"/>
            <w:gridSpan w:val="2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RU000A0JXRT1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EA0">
              <w:rPr>
                <w:rFonts w:ascii="Times New Roman" w:hAnsi="Times New Roman"/>
                <w:sz w:val="16"/>
                <w:szCs w:val="16"/>
              </w:rPr>
              <w:t>RUB</w:t>
            </w:r>
          </w:p>
        </w:tc>
      </w:tr>
      <w:tr w:rsidR="002A7EA0" w:rsidRPr="00EC2BAF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A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погашении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 xml:space="preserve">Погашаемая часть </w:t>
            </w:r>
            <w:proofErr w:type="gramStart"/>
            <w:r w:rsidRPr="002A7EA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A7EA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Размер погашаемой части в валюте платежа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Валюта платежа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A0" w:rsidRPr="00EC2BAF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A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выплате дохода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 xml:space="preserve">Ставка купонного дохода (%, </w:t>
            </w:r>
            <w:proofErr w:type="gramStart"/>
            <w:r w:rsidRPr="002A7EA0">
              <w:rPr>
                <w:rFonts w:ascii="Times New Roman" w:hAnsi="Times New Roman"/>
                <w:sz w:val="20"/>
                <w:szCs w:val="20"/>
              </w:rPr>
              <w:t>годовых</w:t>
            </w:r>
            <w:proofErr w:type="gramEnd"/>
            <w:r w:rsidRPr="002A7E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Размер купонного дохода в RUB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64.82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 xml:space="preserve">Валюта платежа 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RUB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Дата начала текущего периода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26 ноября 2018 г.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Дата окончания текущего периода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27 мая 2019 г.</w:t>
            </w:r>
          </w:p>
        </w:tc>
      </w:tr>
      <w:tr w:rsidR="002A7EA0" w:rsidRPr="002A7EA0" w:rsidTr="00EC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7" w:type="dxa"/>
        </w:trPr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Количество дней в периоде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EA0" w:rsidRPr="002A7EA0" w:rsidRDefault="002A7EA0" w:rsidP="002A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A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</w:tbl>
    <w:p w:rsidR="002A7EA0" w:rsidRPr="002A7EA0" w:rsidRDefault="002A7EA0" w:rsidP="002A7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EA0" w:rsidRPr="002A7EA0" w:rsidRDefault="002A7EA0" w:rsidP="002A7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677" w:rsidRDefault="000E7677" w:rsidP="002A7EA0">
      <w:pPr>
        <w:autoSpaceDE w:val="0"/>
        <w:autoSpaceDN w:val="0"/>
        <w:adjustRightInd w:val="0"/>
        <w:spacing w:after="0" w:line="240" w:lineRule="auto"/>
      </w:pPr>
    </w:p>
    <w:sectPr w:rsidR="000E7677" w:rsidSect="002A7EA0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EA0"/>
    <w:rsid w:val="000A75FC"/>
    <w:rsid w:val="000E7677"/>
    <w:rsid w:val="002A7EA0"/>
    <w:rsid w:val="00324EB2"/>
    <w:rsid w:val="009D6376"/>
    <w:rsid w:val="00D162EF"/>
    <w:rsid w:val="00E16789"/>
    <w:rsid w:val="00E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2A7EA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</dc:creator>
  <cp:lastModifiedBy>Бахныкин</cp:lastModifiedBy>
  <cp:revision>2</cp:revision>
  <dcterms:created xsi:type="dcterms:W3CDTF">2019-05-06T08:21:00Z</dcterms:created>
  <dcterms:modified xsi:type="dcterms:W3CDTF">2019-05-06T08:21:00Z</dcterms:modified>
</cp:coreProperties>
</file>